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2259" w:rsidP="00A2041E" w:rsidRDefault="00A52259" w14:paraId="7D02FA71" w14:textId="58D467C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As a part of the digitization project, it is important we produce the tutorials which are holistic and follow a standard uniform template. This doesn’t rule out the possibility of being creative and flexible. This template is designed to help further coordination and create </w:t>
      </w:r>
      <w:r w:rsidR="00B62478">
        <w:rPr>
          <w:rFonts w:ascii="Arial" w:hAnsi="Arial" w:cs="Arial"/>
          <w:lang w:val="en-GB"/>
        </w:rPr>
        <w:t xml:space="preserve">raw </w:t>
      </w:r>
      <w:r w:rsidR="004A2824">
        <w:rPr>
          <w:rFonts w:ascii="Arial" w:hAnsi="Arial" w:cs="Arial"/>
          <w:lang w:val="en-GB"/>
        </w:rPr>
        <w:t>data</w:t>
      </w:r>
      <w:r w:rsidR="00B62478">
        <w:rPr>
          <w:rFonts w:ascii="Arial" w:hAnsi="Arial" w:cs="Arial"/>
          <w:lang w:val="en-GB"/>
        </w:rPr>
        <w:t xml:space="preserve"> (collection of tutorials)</w:t>
      </w:r>
      <w:r w:rsidR="004A2824">
        <w:rPr>
          <w:rFonts w:ascii="Arial" w:hAnsi="Arial" w:cs="Arial"/>
          <w:lang w:val="en-GB"/>
        </w:rPr>
        <w:t xml:space="preserve"> which can be uploaded to the platform easily.</w:t>
      </w:r>
    </w:p>
    <w:p w:rsidRPr="00A31CF3" w:rsidR="009B4658" w:rsidP="00A2041E" w:rsidRDefault="009B4658" w14:paraId="0F352A7B" w14:textId="3026EF19">
      <w:pPr>
        <w:rPr>
          <w:rFonts w:ascii="Arial" w:hAnsi="Arial" w:cs="Arial"/>
          <w:i/>
          <w:iCs/>
          <w:lang w:val="en-GB"/>
        </w:rPr>
      </w:pPr>
      <w:r w:rsidRPr="00A31CF3">
        <w:rPr>
          <w:rFonts w:ascii="Arial" w:hAnsi="Arial" w:cs="Arial"/>
          <w:i/>
          <w:iCs/>
          <w:u w:val="single"/>
          <w:lang w:val="en-GB"/>
        </w:rPr>
        <w:t>General Instructions</w:t>
      </w:r>
      <w:r w:rsidRPr="00A31CF3">
        <w:rPr>
          <w:rFonts w:ascii="Arial" w:hAnsi="Arial" w:cs="Arial"/>
          <w:i/>
          <w:iCs/>
          <w:lang w:val="en-GB"/>
        </w:rPr>
        <w:t xml:space="preserve"> – </w:t>
      </w:r>
    </w:p>
    <w:p w:rsidRPr="00D723BA" w:rsidR="00D723BA" w:rsidP="00704005" w:rsidRDefault="002E002E" w14:paraId="3D610142" w14:textId="2D89AFC5">
      <w:pPr>
        <w:pStyle w:val="ListParagraph"/>
        <w:numPr>
          <w:ilvl w:val="0"/>
          <w:numId w:val="3"/>
        </w:numPr>
        <w:rPr>
          <w:rFonts w:ascii="Arial" w:hAnsi="Arial" w:cs="Arial"/>
          <w:i/>
          <w:iCs/>
          <w:lang w:val="en-GB"/>
        </w:rPr>
      </w:pPr>
      <w:r>
        <w:rPr>
          <w:rFonts w:ascii="Arial" w:hAnsi="Arial" w:cs="Arial"/>
          <w:lang w:val="en-GB"/>
        </w:rPr>
        <w:t xml:space="preserve">A tutorial as we know is the way students can engage in the content digitally and learn the concepts, </w:t>
      </w:r>
      <w:r w:rsidR="00D723BA">
        <w:rPr>
          <w:rFonts w:ascii="Arial" w:hAnsi="Arial" w:cs="Arial"/>
          <w:lang w:val="en-GB"/>
        </w:rPr>
        <w:t>software</w:t>
      </w:r>
      <w:r>
        <w:rPr>
          <w:rFonts w:ascii="Arial" w:hAnsi="Arial" w:cs="Arial"/>
          <w:lang w:val="en-GB"/>
        </w:rPr>
        <w:t xml:space="preserve"> and</w:t>
      </w:r>
      <w:r w:rsidR="00D723BA">
        <w:rPr>
          <w:rFonts w:ascii="Arial" w:hAnsi="Arial" w:cs="Arial"/>
          <w:lang w:val="en-GB"/>
        </w:rPr>
        <w:t xml:space="preserve"> different methods. Thus, it is important that the tutorials are clear, concise and reach the desired objective. </w:t>
      </w:r>
    </w:p>
    <w:p w:rsidRPr="00D723BA" w:rsidR="00D723BA" w:rsidP="00704005" w:rsidRDefault="00D723BA" w14:paraId="113231AD" w14:textId="1FE246FB">
      <w:pPr>
        <w:pStyle w:val="ListParagraph"/>
        <w:numPr>
          <w:ilvl w:val="0"/>
          <w:numId w:val="3"/>
        </w:numPr>
        <w:rPr>
          <w:rFonts w:ascii="Arial" w:hAnsi="Arial" w:cs="Arial"/>
          <w:i/>
          <w:iCs/>
          <w:lang w:val="en-GB"/>
        </w:rPr>
      </w:pPr>
      <w:r>
        <w:rPr>
          <w:rFonts w:ascii="Arial" w:hAnsi="Arial" w:cs="Arial"/>
          <w:lang w:val="en-GB"/>
        </w:rPr>
        <w:t>After collecting inputs from various sources</w:t>
      </w:r>
      <w:r w:rsidR="00B131CD">
        <w:rPr>
          <w:rFonts w:ascii="Arial" w:hAnsi="Arial" w:cs="Arial"/>
          <w:lang w:val="en-GB"/>
        </w:rPr>
        <w:t xml:space="preserve"> and brainstorms</w:t>
      </w:r>
      <w:r>
        <w:rPr>
          <w:rFonts w:ascii="Arial" w:hAnsi="Arial" w:cs="Arial"/>
          <w:lang w:val="en-GB"/>
        </w:rPr>
        <w:t xml:space="preserve">, there are some general recommendations which might be useful for you while making the tutorials – </w:t>
      </w:r>
    </w:p>
    <w:p w:rsidRPr="00D723BA" w:rsidR="00D723BA" w:rsidP="00D723BA" w:rsidRDefault="00D723BA" w14:paraId="0F46E66F" w14:textId="77777777">
      <w:pPr>
        <w:pStyle w:val="ListParagraph"/>
        <w:numPr>
          <w:ilvl w:val="1"/>
          <w:numId w:val="3"/>
        </w:numPr>
        <w:rPr>
          <w:rFonts w:ascii="Arial" w:hAnsi="Arial" w:cs="Arial"/>
          <w:i/>
          <w:iCs/>
          <w:lang w:val="en-GB"/>
        </w:rPr>
      </w:pPr>
      <w:r>
        <w:rPr>
          <w:rFonts w:ascii="Arial" w:hAnsi="Arial" w:cs="Arial"/>
          <w:lang w:val="en-GB"/>
        </w:rPr>
        <w:t>Try to make a tutorial with clear learning path.</w:t>
      </w:r>
    </w:p>
    <w:p w:rsidRPr="00D723BA" w:rsidR="00D723BA" w:rsidP="00D723BA" w:rsidRDefault="00D723BA" w14:paraId="7173F2A1" w14:textId="77777777">
      <w:pPr>
        <w:pStyle w:val="ListParagraph"/>
        <w:numPr>
          <w:ilvl w:val="1"/>
          <w:numId w:val="3"/>
        </w:numPr>
        <w:rPr>
          <w:rFonts w:ascii="Arial" w:hAnsi="Arial" w:cs="Arial"/>
          <w:i/>
          <w:iCs/>
          <w:lang w:val="en-GB"/>
        </w:rPr>
      </w:pPr>
      <w:r>
        <w:rPr>
          <w:rFonts w:ascii="Arial" w:hAnsi="Arial" w:cs="Arial"/>
          <w:lang w:val="en-GB"/>
        </w:rPr>
        <w:t xml:space="preserve">Make yourself clear and stick to the point. </w:t>
      </w:r>
    </w:p>
    <w:p w:rsidRPr="00F74E0E" w:rsidR="00F74E0E" w:rsidP="00D723BA" w:rsidRDefault="00F74E0E" w14:paraId="6261C5D8" w14:textId="05BD4E4A">
      <w:pPr>
        <w:pStyle w:val="ListParagraph"/>
        <w:numPr>
          <w:ilvl w:val="1"/>
          <w:numId w:val="3"/>
        </w:numPr>
        <w:rPr>
          <w:rFonts w:ascii="Arial" w:hAnsi="Arial" w:cs="Arial"/>
          <w:i/>
          <w:iCs/>
          <w:lang w:val="en-GB"/>
        </w:rPr>
      </w:pPr>
      <w:r>
        <w:rPr>
          <w:rFonts w:ascii="Arial" w:hAnsi="Arial" w:cs="Arial"/>
          <w:lang w:val="en-GB"/>
        </w:rPr>
        <w:t>Keep tutorial length to the max range of 15 mins. (</w:t>
      </w:r>
      <w:r w:rsidR="00066541">
        <w:rPr>
          <w:rFonts w:ascii="Arial" w:hAnsi="Arial" w:cs="Arial"/>
          <w:lang w:val="en-GB"/>
        </w:rPr>
        <w:t>Usual attention span for informative video is usually shorter than movie videos</w:t>
      </w:r>
      <w:r>
        <w:rPr>
          <w:rFonts w:ascii="Arial" w:hAnsi="Arial" w:cs="Arial"/>
          <w:lang w:val="en-GB"/>
        </w:rPr>
        <w:t>).</w:t>
      </w:r>
    </w:p>
    <w:p w:rsidRPr="00F74E0E" w:rsidR="00F74E0E" w:rsidP="00D723BA" w:rsidRDefault="00F74E0E" w14:paraId="31598D94" w14:textId="5B8C07DF">
      <w:pPr>
        <w:pStyle w:val="ListParagraph"/>
        <w:numPr>
          <w:ilvl w:val="1"/>
          <w:numId w:val="3"/>
        </w:numPr>
        <w:rPr>
          <w:rFonts w:ascii="Arial" w:hAnsi="Arial" w:cs="Arial"/>
          <w:i/>
          <w:iCs/>
          <w:lang w:val="en-GB"/>
        </w:rPr>
      </w:pPr>
      <w:r>
        <w:rPr>
          <w:rFonts w:ascii="Arial" w:hAnsi="Arial" w:cs="Arial"/>
          <w:lang w:val="en-GB"/>
        </w:rPr>
        <w:t xml:space="preserve">Try to </w:t>
      </w:r>
      <w:r w:rsidR="00066541">
        <w:rPr>
          <w:rFonts w:ascii="Arial" w:hAnsi="Arial" w:cs="Arial"/>
          <w:lang w:val="en-GB"/>
        </w:rPr>
        <w:t xml:space="preserve">make tutorial </w:t>
      </w:r>
      <w:r>
        <w:rPr>
          <w:rFonts w:ascii="Arial" w:hAnsi="Arial" w:cs="Arial"/>
          <w:lang w:val="en-GB"/>
        </w:rPr>
        <w:t>engag</w:t>
      </w:r>
      <w:r w:rsidR="00066541">
        <w:rPr>
          <w:rFonts w:ascii="Arial" w:hAnsi="Arial" w:cs="Arial"/>
          <w:lang w:val="en-GB"/>
        </w:rPr>
        <w:t>ing</w:t>
      </w:r>
      <w:r>
        <w:rPr>
          <w:rFonts w:ascii="Arial" w:hAnsi="Arial" w:cs="Arial"/>
          <w:lang w:val="en-GB"/>
        </w:rPr>
        <w:t xml:space="preserve"> with questions, assignments and trivia.</w:t>
      </w:r>
    </w:p>
    <w:p w:rsidRPr="00A31CF3" w:rsidR="009B4658" w:rsidP="00A2041E" w:rsidRDefault="00F74E0E" w14:paraId="591043F4" w14:textId="09A85090">
      <w:pPr>
        <w:pStyle w:val="ListParagraph"/>
        <w:numPr>
          <w:ilvl w:val="1"/>
          <w:numId w:val="3"/>
        </w:numPr>
        <w:rPr>
          <w:rFonts w:ascii="Arial" w:hAnsi="Arial" w:cs="Arial"/>
          <w:lang w:val="en-GB"/>
        </w:rPr>
      </w:pPr>
      <w:r w:rsidRPr="00B131CD">
        <w:rPr>
          <w:rFonts w:ascii="Arial" w:hAnsi="Arial" w:cs="Arial"/>
          <w:lang w:val="en-GB"/>
        </w:rPr>
        <w:t xml:space="preserve">For a software instruction tutorial, it is advised usually to mention some </w:t>
      </w:r>
      <w:r w:rsidRPr="00B131CD" w:rsidR="00B131CD">
        <w:rPr>
          <w:rFonts w:ascii="Arial" w:hAnsi="Arial" w:cs="Arial"/>
          <w:lang w:val="en-GB"/>
        </w:rPr>
        <w:t xml:space="preserve">explicit </w:t>
      </w:r>
      <w:r w:rsidRPr="00B131CD">
        <w:rPr>
          <w:rFonts w:ascii="Arial" w:hAnsi="Arial" w:cs="Arial"/>
          <w:lang w:val="en-GB"/>
        </w:rPr>
        <w:t>pauses</w:t>
      </w:r>
      <w:r w:rsidRPr="00B131CD" w:rsidR="00B131CD">
        <w:rPr>
          <w:rFonts w:ascii="Arial" w:hAnsi="Arial" w:cs="Arial"/>
          <w:lang w:val="en-GB"/>
        </w:rPr>
        <w:t xml:space="preserve"> where student can pause the screen and try the manual steps themselves. </w:t>
      </w:r>
    </w:p>
    <w:p w:rsidRPr="00520113" w:rsidR="009B4658" w:rsidP="00A2041E" w:rsidRDefault="009B4658" w14:paraId="4B8FD049" w14:textId="1510E8BE">
      <w:pPr>
        <w:rPr>
          <w:rFonts w:ascii="Arial" w:hAnsi="Arial" w:cs="Arial"/>
          <w:i/>
          <w:iCs/>
          <w:lang w:val="en-GB"/>
        </w:rPr>
      </w:pPr>
      <w:r w:rsidRPr="00A31CF3">
        <w:rPr>
          <w:rFonts w:ascii="Arial" w:hAnsi="Arial" w:cs="Arial"/>
          <w:i/>
          <w:iCs/>
          <w:u w:val="single"/>
          <w:lang w:val="en-GB"/>
        </w:rPr>
        <w:t>Conventions for Export</w:t>
      </w:r>
      <w:r w:rsidRPr="00520113">
        <w:rPr>
          <w:rFonts w:ascii="Arial" w:hAnsi="Arial" w:cs="Arial"/>
          <w:i/>
          <w:iCs/>
          <w:lang w:val="en-GB"/>
        </w:rPr>
        <w:t xml:space="preserve"> – </w:t>
      </w:r>
    </w:p>
    <w:p w:rsidR="00A2041E" w:rsidP="00A2041E" w:rsidRDefault="00A2041E" w14:paraId="606F0331" w14:textId="374462CA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entire tutorial package consists of</w:t>
      </w:r>
      <w:r w:rsidR="00176652">
        <w:rPr>
          <w:rFonts w:ascii="Arial" w:hAnsi="Arial" w:cs="Arial"/>
          <w:lang w:val="en-GB"/>
        </w:rPr>
        <w:t xml:space="preserve"> a </w:t>
      </w:r>
      <w:r w:rsidRPr="00176652" w:rsidR="00176652">
        <w:rPr>
          <w:rFonts w:ascii="Arial" w:hAnsi="Arial" w:cs="Arial"/>
          <w:b/>
          <w:bCs/>
          <w:lang w:val="en-GB"/>
        </w:rPr>
        <w:t>.zip file</w:t>
      </w:r>
      <w:r w:rsidR="00176652">
        <w:rPr>
          <w:rFonts w:ascii="Arial" w:hAnsi="Arial" w:cs="Arial"/>
          <w:lang w:val="en-GB"/>
        </w:rPr>
        <w:t xml:space="preserve"> containing</w:t>
      </w:r>
      <w:r>
        <w:rPr>
          <w:rFonts w:ascii="Arial" w:hAnsi="Arial" w:cs="Arial"/>
          <w:lang w:val="en-GB"/>
        </w:rPr>
        <w:t xml:space="preserve"> the following folders</w:t>
      </w:r>
      <w:r w:rsidR="00031EED">
        <w:rPr>
          <w:rFonts w:ascii="Arial" w:hAnsi="Arial" w:cs="Arial"/>
          <w:lang w:val="en-GB"/>
        </w:rPr>
        <w:t xml:space="preserve"> for each tutorial</w:t>
      </w:r>
      <w:r>
        <w:rPr>
          <w:rFonts w:ascii="Arial" w:hAnsi="Arial" w:cs="Arial"/>
          <w:lang w:val="en-GB"/>
        </w:rPr>
        <w:t xml:space="preserve"> – </w:t>
      </w:r>
    </w:p>
    <w:p w:rsidR="007B5E3D" w:rsidP="007B5E3D" w:rsidRDefault="007B5E3D" w14:paraId="49D044A7" w14:textId="77777777">
      <w:pPr>
        <w:pStyle w:val="ListParagraph"/>
        <w:numPr>
          <w:ilvl w:val="0"/>
          <w:numId w:val="2"/>
        </w:numPr>
        <w:rPr>
          <w:rFonts w:ascii="Arial" w:hAnsi="Arial" w:cs="Arial"/>
          <w:lang w:val="en-GB"/>
        </w:rPr>
      </w:pPr>
      <w:r w:rsidRPr="00031EED">
        <w:rPr>
          <w:rFonts w:ascii="Arial" w:hAnsi="Arial" w:cs="Arial"/>
          <w:b/>
          <w:bCs/>
          <w:lang w:val="en-GB"/>
        </w:rPr>
        <w:t>0</w:t>
      </w:r>
      <w:r>
        <w:rPr>
          <w:rFonts w:ascii="Arial" w:hAnsi="Arial" w:cs="Arial"/>
          <w:b/>
          <w:bCs/>
          <w:lang w:val="en-GB"/>
        </w:rPr>
        <w:t>1</w:t>
      </w:r>
      <w:r w:rsidRPr="00031EED">
        <w:rPr>
          <w:rFonts w:ascii="Arial" w:hAnsi="Arial" w:cs="Arial"/>
          <w:b/>
          <w:bCs/>
          <w:lang w:val="en-GB"/>
        </w:rPr>
        <w:t>_</w:t>
      </w:r>
      <w:r>
        <w:rPr>
          <w:rFonts w:ascii="Arial" w:hAnsi="Arial" w:cs="Arial"/>
          <w:b/>
          <w:bCs/>
          <w:lang w:val="en-GB"/>
        </w:rPr>
        <w:t>Text</w:t>
      </w:r>
      <w:r>
        <w:rPr>
          <w:rFonts w:ascii="Arial" w:hAnsi="Arial" w:cs="Arial"/>
          <w:lang w:val="en-GB"/>
        </w:rPr>
        <w:t xml:space="preserve"> – This folder consists of one file – </w:t>
      </w:r>
    </w:p>
    <w:p w:rsidR="007B5E3D" w:rsidP="007B5E3D" w:rsidRDefault="007B5E3D" w14:paraId="299AC63F" w14:textId="525584A3">
      <w:pPr>
        <w:pStyle w:val="ListParagraph"/>
        <w:numPr>
          <w:ilvl w:val="1"/>
          <w:numId w:val="2"/>
        </w:numPr>
        <w:rPr>
          <w:rFonts w:ascii="Arial" w:hAnsi="Arial" w:cs="Arial"/>
          <w:lang w:val="en-GB"/>
        </w:rPr>
      </w:pPr>
      <w:r w:rsidRPr="00E125F1">
        <w:rPr>
          <w:rFonts w:ascii="Arial" w:hAnsi="Arial" w:cs="Arial"/>
          <w:i/>
          <w:iCs/>
          <w:lang w:val="en-GB"/>
        </w:rPr>
        <w:t>Tutorial-name_Script_00.docx</w:t>
      </w:r>
      <w:r>
        <w:rPr>
          <w:rFonts w:ascii="Arial" w:hAnsi="Arial" w:cs="Arial"/>
          <w:lang w:val="en-GB"/>
        </w:rPr>
        <w:t xml:space="preserve"> – This file lists down the contents of the tutorials in a standard format. You can use the standard template to create new script for a tutorial.</w:t>
      </w:r>
    </w:p>
    <w:p w:rsidRPr="007B5E3D" w:rsidR="007B5E3D" w:rsidP="007B5E3D" w:rsidRDefault="007B5E3D" w14:paraId="42916735" w14:textId="77777777">
      <w:pPr>
        <w:pStyle w:val="ListParagraph"/>
        <w:ind w:left="1140"/>
        <w:rPr>
          <w:rFonts w:ascii="Arial" w:hAnsi="Arial" w:cs="Arial"/>
          <w:lang w:val="en-GB"/>
        </w:rPr>
      </w:pPr>
    </w:p>
    <w:p w:rsidR="00E125F1" w:rsidP="00A2041E" w:rsidRDefault="00A23678" w14:paraId="042C84F0" w14:textId="77777777">
      <w:pPr>
        <w:pStyle w:val="ListParagraph"/>
        <w:numPr>
          <w:ilvl w:val="0"/>
          <w:numId w:val="2"/>
        </w:numPr>
        <w:rPr>
          <w:rFonts w:ascii="Arial" w:hAnsi="Arial" w:cs="Arial"/>
          <w:lang w:val="en-GB"/>
        </w:rPr>
      </w:pPr>
      <w:r w:rsidRPr="00031EED">
        <w:rPr>
          <w:rFonts w:ascii="Arial" w:hAnsi="Arial" w:cs="Arial"/>
          <w:b/>
          <w:bCs/>
          <w:lang w:val="en-GB"/>
        </w:rPr>
        <w:t>0</w:t>
      </w:r>
      <w:r w:rsidR="007B5E3D">
        <w:rPr>
          <w:rFonts w:ascii="Arial" w:hAnsi="Arial" w:cs="Arial"/>
          <w:b/>
          <w:bCs/>
          <w:lang w:val="en-GB"/>
        </w:rPr>
        <w:t>2</w:t>
      </w:r>
      <w:r w:rsidRPr="00031EED">
        <w:rPr>
          <w:rFonts w:ascii="Arial" w:hAnsi="Arial" w:cs="Arial"/>
          <w:b/>
          <w:bCs/>
          <w:lang w:val="en-GB"/>
        </w:rPr>
        <w:t>_</w:t>
      </w:r>
      <w:r w:rsidR="003E6F1D">
        <w:rPr>
          <w:rFonts w:ascii="Arial" w:hAnsi="Arial" w:cs="Arial"/>
          <w:b/>
          <w:bCs/>
          <w:lang w:val="en-GB"/>
        </w:rPr>
        <w:t>Media</w:t>
      </w:r>
      <w:r w:rsidR="00A52259">
        <w:rPr>
          <w:rFonts w:ascii="Arial" w:hAnsi="Arial" w:cs="Arial"/>
          <w:lang w:val="en-GB"/>
        </w:rPr>
        <w:t xml:space="preserve"> – This folder contains </w:t>
      </w:r>
      <w:r w:rsidR="003E6F1D">
        <w:rPr>
          <w:rFonts w:ascii="Arial" w:hAnsi="Arial" w:cs="Arial"/>
          <w:lang w:val="en-GB"/>
        </w:rPr>
        <w:t>all the media</w:t>
      </w:r>
      <w:r w:rsidR="00A52259">
        <w:rPr>
          <w:rFonts w:ascii="Arial" w:hAnsi="Arial" w:cs="Arial"/>
          <w:lang w:val="en-GB"/>
        </w:rPr>
        <w:t xml:space="preserve"> files </w:t>
      </w:r>
      <w:r w:rsidR="003E6F1D">
        <w:rPr>
          <w:rFonts w:ascii="Arial" w:hAnsi="Arial" w:cs="Arial"/>
          <w:lang w:val="en-GB"/>
        </w:rPr>
        <w:t xml:space="preserve">(like: images, video, transcripts) </w:t>
      </w:r>
    </w:p>
    <w:p w:rsidR="00E125F1" w:rsidP="00E125F1" w:rsidRDefault="00E125F1" w14:paraId="5697247F" w14:textId="704BDACC">
      <w:pPr>
        <w:pStyle w:val="ListParagraph"/>
        <w:numPr>
          <w:ilvl w:val="1"/>
          <w:numId w:val="2"/>
        </w:numPr>
        <w:rPr>
          <w:rFonts w:ascii="Arial" w:hAnsi="Arial" w:cs="Arial"/>
          <w:lang w:val="en-GB"/>
        </w:rPr>
      </w:pPr>
      <w:r w:rsidRPr="00E125F1">
        <w:rPr>
          <w:rFonts w:ascii="Arial" w:hAnsi="Arial" w:cs="Arial"/>
          <w:i/>
          <w:iCs/>
          <w:lang w:val="en-GB"/>
        </w:rPr>
        <w:t>Tutorial-name_</w:t>
      </w:r>
      <w:r>
        <w:rPr>
          <w:rFonts w:ascii="Arial" w:hAnsi="Arial" w:cs="Arial"/>
          <w:i/>
          <w:iCs/>
          <w:lang w:val="en-GB"/>
        </w:rPr>
        <w:t>Image</w:t>
      </w:r>
      <w:r w:rsidRPr="00E125F1">
        <w:rPr>
          <w:rFonts w:ascii="Arial" w:hAnsi="Arial" w:cs="Arial"/>
          <w:i/>
          <w:iCs/>
          <w:lang w:val="en-GB"/>
        </w:rPr>
        <w:t>_0</w:t>
      </w:r>
      <w:r w:rsidR="00A4419F">
        <w:rPr>
          <w:rFonts w:ascii="Arial" w:hAnsi="Arial" w:cs="Arial"/>
          <w:i/>
          <w:iCs/>
          <w:lang w:val="en-GB"/>
        </w:rPr>
        <w:t>1</w:t>
      </w:r>
      <w:r w:rsidRPr="00E125F1">
        <w:rPr>
          <w:rFonts w:ascii="Arial" w:hAnsi="Arial" w:cs="Arial"/>
          <w:i/>
          <w:iCs/>
          <w:lang w:val="en-GB"/>
        </w:rPr>
        <w:t>.</w:t>
      </w:r>
      <w:r w:rsidR="00A4419F">
        <w:rPr>
          <w:rFonts w:ascii="Arial" w:hAnsi="Arial" w:cs="Arial"/>
          <w:i/>
          <w:iCs/>
          <w:lang w:val="en-GB"/>
        </w:rPr>
        <w:t>png/jpg</w:t>
      </w:r>
      <w:r>
        <w:rPr>
          <w:rFonts w:ascii="Arial" w:hAnsi="Arial" w:cs="Arial"/>
          <w:lang w:val="en-GB"/>
        </w:rPr>
        <w:t xml:space="preserve"> –</w:t>
      </w:r>
      <w:r w:rsidR="001D6C06">
        <w:rPr>
          <w:rFonts w:ascii="Arial" w:hAnsi="Arial" w:cs="Arial"/>
          <w:lang w:val="en-GB"/>
        </w:rPr>
        <w:t xml:space="preserve"> this are the images that appear in the script on the page in the written </w:t>
      </w:r>
      <w:r w:rsidR="00D40DEF">
        <w:rPr>
          <w:rFonts w:ascii="Arial" w:hAnsi="Arial" w:cs="Arial"/>
          <w:lang w:val="en-GB"/>
        </w:rPr>
        <w:t>out tutorial explanation.</w:t>
      </w:r>
    </w:p>
    <w:p w:rsidRPr="00A4419F" w:rsidR="00A52259" w:rsidP="00A4419F" w:rsidRDefault="00A4419F" w14:paraId="675F4216" w14:textId="3F49560F">
      <w:pPr>
        <w:pStyle w:val="ListParagraph"/>
        <w:numPr>
          <w:ilvl w:val="1"/>
          <w:numId w:val="2"/>
        </w:numPr>
        <w:rPr>
          <w:rFonts w:ascii="Arial" w:hAnsi="Arial" w:cs="Arial"/>
          <w:lang w:val="en-GB"/>
        </w:rPr>
      </w:pPr>
      <w:r w:rsidRPr="00E125F1">
        <w:rPr>
          <w:rFonts w:ascii="Arial" w:hAnsi="Arial" w:cs="Arial"/>
          <w:i/>
          <w:iCs/>
          <w:lang w:val="en-GB"/>
        </w:rPr>
        <w:t>Tutorial-name_</w:t>
      </w:r>
      <w:r>
        <w:rPr>
          <w:rFonts w:ascii="Arial" w:hAnsi="Arial" w:cs="Arial"/>
          <w:i/>
          <w:iCs/>
          <w:lang w:val="en-GB"/>
        </w:rPr>
        <w:t>Video</w:t>
      </w:r>
      <w:r w:rsidRPr="00E125F1">
        <w:rPr>
          <w:rFonts w:ascii="Arial" w:hAnsi="Arial" w:cs="Arial"/>
          <w:i/>
          <w:iCs/>
          <w:lang w:val="en-GB"/>
        </w:rPr>
        <w:t>_0</w:t>
      </w:r>
      <w:r>
        <w:rPr>
          <w:rFonts w:ascii="Arial" w:hAnsi="Arial" w:cs="Arial"/>
          <w:i/>
          <w:iCs/>
          <w:lang w:val="en-GB"/>
        </w:rPr>
        <w:t>1</w:t>
      </w:r>
      <w:r w:rsidRPr="00E125F1">
        <w:rPr>
          <w:rFonts w:ascii="Arial" w:hAnsi="Arial" w:cs="Arial"/>
          <w:i/>
          <w:iCs/>
          <w:lang w:val="en-GB"/>
        </w:rPr>
        <w:t>.</w:t>
      </w:r>
      <w:r>
        <w:rPr>
          <w:rFonts w:ascii="Arial" w:hAnsi="Arial" w:cs="Arial"/>
          <w:i/>
          <w:iCs/>
          <w:lang w:val="en-GB"/>
        </w:rPr>
        <w:t>mp4</w:t>
      </w:r>
      <w:r>
        <w:rPr>
          <w:rFonts w:ascii="Arial" w:hAnsi="Arial" w:cs="Arial"/>
          <w:lang w:val="en-GB"/>
        </w:rPr>
        <w:t xml:space="preserve"> –</w:t>
      </w:r>
      <w:r>
        <w:rPr>
          <w:rFonts w:ascii="Arial" w:hAnsi="Arial" w:cs="Arial"/>
          <w:lang w:val="en-GB"/>
        </w:rPr>
        <w:t xml:space="preserve"> </w:t>
      </w:r>
      <w:r w:rsidRPr="00A4419F" w:rsidR="00A52259">
        <w:rPr>
          <w:rFonts w:ascii="Arial" w:hAnsi="Arial" w:cs="Arial"/>
          <w:lang w:val="en-GB"/>
        </w:rPr>
        <w:t>exported in the below format details</w:t>
      </w:r>
      <w:r w:rsidRPr="00A4419F" w:rsidR="004A2824">
        <w:rPr>
          <w:rFonts w:ascii="Arial" w:hAnsi="Arial" w:cs="Arial"/>
          <w:lang w:val="en-GB"/>
        </w:rPr>
        <w:t xml:space="preserve"> – </w:t>
      </w:r>
    </w:p>
    <w:p w:rsidRPr="00ED20B9" w:rsidR="00ED20B9" w:rsidP="00E125F1" w:rsidRDefault="004A2824" w14:paraId="068C8B65" w14:textId="37EBF4E8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File format - </w:t>
      </w:r>
      <w:r w:rsidRPr="00B144BE">
        <w:rPr>
          <w:rFonts w:ascii="Arial" w:hAnsi="Arial" w:cs="Arial"/>
          <w:highlight w:val="yellow"/>
          <w:lang w:val="en-GB"/>
        </w:rPr>
        <w:t>.mp4</w:t>
      </w:r>
      <w:r>
        <w:rPr>
          <w:rFonts w:ascii="Arial" w:hAnsi="Arial" w:cs="Arial"/>
          <w:lang w:val="en-GB"/>
        </w:rPr>
        <w:t xml:space="preserve"> </w:t>
      </w:r>
    </w:p>
    <w:p w:rsidR="00A2041E" w:rsidP="00E125F1" w:rsidRDefault="004A2824" w14:paraId="349B712A" w14:textId="0483BBF6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 w:rsidRPr="004A2824">
        <w:rPr>
          <w:rFonts w:ascii="Arial" w:hAnsi="Arial" w:cs="Arial"/>
          <w:lang w:val="en-GB"/>
        </w:rPr>
        <w:t xml:space="preserve">Resolution – </w:t>
      </w:r>
      <w:r w:rsidR="00ED20B9">
        <w:rPr>
          <w:rFonts w:ascii="Arial" w:hAnsi="Arial" w:cs="Arial"/>
          <w:lang w:val="en-GB"/>
        </w:rPr>
        <w:t>720p or greater</w:t>
      </w:r>
    </w:p>
    <w:p w:rsidR="006F43D0" w:rsidP="00E125F1" w:rsidRDefault="009B4658" w14:paraId="11EB8F8A" w14:textId="5F42630C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Video Length </w:t>
      </w:r>
      <w:r w:rsidR="00704005">
        <w:rPr>
          <w:rFonts w:ascii="Arial" w:hAnsi="Arial" w:cs="Arial"/>
          <w:lang w:val="en-GB"/>
        </w:rPr>
        <w:t>–</w:t>
      </w:r>
      <w:r>
        <w:rPr>
          <w:rFonts w:ascii="Arial" w:hAnsi="Arial" w:cs="Arial"/>
          <w:lang w:val="en-GB"/>
        </w:rPr>
        <w:t xml:space="preserve"> </w:t>
      </w:r>
      <w:r w:rsidR="00704005">
        <w:rPr>
          <w:rFonts w:ascii="Arial" w:hAnsi="Arial" w:cs="Arial"/>
          <w:lang w:val="en-GB"/>
        </w:rPr>
        <w:t>15 mins max ideally</w:t>
      </w:r>
    </w:p>
    <w:p w:rsidR="007B5E3D" w:rsidP="007B5E3D" w:rsidRDefault="00A4419F" w14:paraId="009CE384" w14:textId="3A190921">
      <w:pPr>
        <w:pStyle w:val="ListParagraph"/>
        <w:numPr>
          <w:ilvl w:val="1"/>
          <w:numId w:val="2"/>
        </w:numPr>
        <w:rPr>
          <w:rFonts w:ascii="Arial" w:hAnsi="Arial" w:cs="Arial"/>
          <w:lang w:val="en-GB"/>
        </w:rPr>
      </w:pPr>
      <w:r w:rsidRPr="00E125F1">
        <w:rPr>
          <w:rFonts w:ascii="Arial" w:hAnsi="Arial" w:cs="Arial"/>
          <w:i/>
          <w:iCs/>
          <w:lang w:val="en-GB"/>
        </w:rPr>
        <w:t>Tutorial-name_</w:t>
      </w:r>
      <w:r>
        <w:rPr>
          <w:rFonts w:ascii="Arial" w:hAnsi="Arial" w:cs="Arial"/>
          <w:i/>
          <w:iCs/>
          <w:lang w:val="en-GB"/>
        </w:rPr>
        <w:t>Video</w:t>
      </w:r>
      <w:r w:rsidR="007B5E3D">
        <w:rPr>
          <w:rFonts w:ascii="Arial" w:hAnsi="Arial" w:cs="Arial"/>
          <w:lang w:val="en-GB"/>
        </w:rPr>
        <w:t>Transcript</w:t>
      </w:r>
      <w:r w:rsidR="001D6C06">
        <w:rPr>
          <w:rFonts w:ascii="Arial" w:hAnsi="Arial" w:cs="Arial"/>
          <w:lang w:val="en-GB"/>
        </w:rPr>
        <w:t>_01</w:t>
      </w:r>
      <w:r w:rsidR="007B5E3D">
        <w:rPr>
          <w:rFonts w:ascii="Arial" w:hAnsi="Arial" w:cs="Arial"/>
          <w:lang w:val="en-GB"/>
        </w:rPr>
        <w:t>.docx – This file is mostly generated automatically as text output from the video allowing the users/students to jump to the part they are interested in reading. Optionally, you can create a transcript file before starting the recording.</w:t>
      </w:r>
    </w:p>
    <w:p w:rsidRPr="007222C2" w:rsidR="007222C2" w:rsidP="007222C2" w:rsidRDefault="007222C2" w14:paraId="10DEBE78" w14:textId="77777777">
      <w:pPr>
        <w:pStyle w:val="ListParagraph"/>
        <w:ind w:left="1140"/>
        <w:rPr>
          <w:rFonts w:ascii="Arial" w:hAnsi="Arial" w:cs="Arial"/>
          <w:lang w:val="en-GB"/>
        </w:rPr>
      </w:pPr>
    </w:p>
    <w:p w:rsidR="00A2041E" w:rsidP="00A2041E" w:rsidRDefault="00A23678" w14:paraId="5A08407D" w14:textId="46C9F4C6">
      <w:pPr>
        <w:pStyle w:val="ListParagraph"/>
        <w:numPr>
          <w:ilvl w:val="0"/>
          <w:numId w:val="2"/>
        </w:numPr>
        <w:rPr>
          <w:rFonts w:ascii="Arial" w:hAnsi="Arial" w:cs="Arial"/>
          <w:lang w:val="en-GB"/>
        </w:rPr>
      </w:pPr>
      <w:r w:rsidRPr="00031EED">
        <w:rPr>
          <w:rFonts w:ascii="Arial" w:hAnsi="Arial" w:cs="Arial"/>
          <w:b/>
          <w:bCs/>
          <w:lang w:val="en-GB"/>
        </w:rPr>
        <w:t>02_</w:t>
      </w:r>
      <w:r w:rsidR="00D40DEF">
        <w:rPr>
          <w:rFonts w:ascii="Arial" w:hAnsi="Arial" w:cs="Arial"/>
          <w:b/>
          <w:bCs/>
          <w:lang w:val="en-GB"/>
        </w:rPr>
        <w:t>Downloads</w:t>
      </w:r>
      <w:r w:rsidR="004A2824">
        <w:rPr>
          <w:rFonts w:ascii="Arial" w:hAnsi="Arial" w:cs="Arial"/>
          <w:lang w:val="en-GB"/>
        </w:rPr>
        <w:t xml:space="preserve"> – This folder </w:t>
      </w:r>
      <w:r w:rsidR="00A633EB">
        <w:rPr>
          <w:rFonts w:ascii="Arial" w:hAnsi="Arial" w:cs="Arial"/>
          <w:lang w:val="en-GB"/>
        </w:rPr>
        <w:t xml:space="preserve">contains the supporting files </w:t>
      </w:r>
      <w:r>
        <w:rPr>
          <w:rFonts w:ascii="Arial" w:hAnsi="Arial" w:cs="Arial"/>
          <w:lang w:val="en-GB"/>
        </w:rPr>
        <w:t>which are used in the tutorials or should be attached to provide better understanding.</w:t>
      </w:r>
    </w:p>
    <w:p w:rsidR="00FD718F" w:rsidP="00A23678" w:rsidRDefault="00FD718F" w14:paraId="3B179959" w14:textId="4A14EBC0">
      <w:pPr>
        <w:pStyle w:val="ListParagraph"/>
        <w:numPr>
          <w:ilvl w:val="1"/>
          <w:numId w:val="2"/>
        </w:numPr>
        <w:rPr>
          <w:rFonts w:ascii="Arial" w:hAnsi="Arial" w:cs="Arial"/>
          <w:lang w:val="en-GB"/>
        </w:rPr>
      </w:pPr>
      <w:r w:rsidRPr="00E125F1">
        <w:rPr>
          <w:rFonts w:ascii="Arial" w:hAnsi="Arial" w:cs="Arial"/>
          <w:i/>
          <w:iCs/>
          <w:lang w:val="en-GB"/>
        </w:rPr>
        <w:t>Tutorial-name_</w:t>
      </w:r>
      <w:r>
        <w:rPr>
          <w:rFonts w:ascii="Arial" w:hAnsi="Arial" w:cs="Arial"/>
          <w:i/>
          <w:iCs/>
          <w:lang w:val="en-GB"/>
        </w:rPr>
        <w:t>[</w:t>
      </w:r>
      <w:proofErr w:type="spellStart"/>
      <w:r>
        <w:rPr>
          <w:rFonts w:ascii="Arial" w:hAnsi="Arial" w:cs="Arial"/>
          <w:i/>
          <w:iCs/>
          <w:lang w:val="en-GB"/>
        </w:rPr>
        <w:t>downloadtype</w:t>
      </w:r>
      <w:proofErr w:type="spellEnd"/>
      <w:r>
        <w:rPr>
          <w:rFonts w:ascii="Arial" w:hAnsi="Arial" w:cs="Arial"/>
          <w:i/>
          <w:iCs/>
          <w:lang w:val="en-GB"/>
        </w:rPr>
        <w:t>]</w:t>
      </w:r>
      <w:r>
        <w:rPr>
          <w:rFonts w:ascii="Arial" w:hAnsi="Arial" w:cs="Arial"/>
          <w:lang w:val="en-GB"/>
        </w:rPr>
        <w:t>_01.</w:t>
      </w:r>
      <w:r w:rsidRPr="00393977" w:rsidR="00393977">
        <w:rPr>
          <w:rFonts w:ascii="Arial" w:hAnsi="Arial" w:cs="Arial"/>
          <w:lang w:val="en-GB"/>
        </w:rPr>
        <w:t xml:space="preserve"> </w:t>
      </w:r>
      <w:proofErr w:type="spellStart"/>
      <w:r w:rsidR="00393977">
        <w:rPr>
          <w:rFonts w:ascii="Arial" w:hAnsi="Arial" w:cs="Arial"/>
          <w:lang w:val="en-GB"/>
        </w:rPr>
        <w:t>file_extension</w:t>
      </w:r>
      <w:proofErr w:type="spellEnd"/>
    </w:p>
    <w:p w:rsidR="00A23678" w:rsidP="00FD718F" w:rsidRDefault="00A23678" w14:paraId="13A1562A" w14:textId="24145542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Presentations</w:t>
      </w:r>
    </w:p>
    <w:p w:rsidR="00A23678" w:rsidP="00FD718F" w:rsidRDefault="00A23678" w14:paraId="155F33F8" w14:textId="34ACE2B0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Assignment / Tutorial File</w:t>
      </w:r>
    </w:p>
    <w:p w:rsidR="00A23678" w:rsidP="00FD718F" w:rsidRDefault="00B144BE" w14:paraId="6781586C" w14:textId="674E3E7F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Code Files</w:t>
      </w:r>
    </w:p>
    <w:p w:rsidR="00B144BE" w:rsidP="00FD718F" w:rsidRDefault="00B144BE" w14:paraId="3FC086D9" w14:textId="7F32ED5A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 w:rsidRPr="41FDDB8C" w:rsidR="00B144BE">
        <w:rPr>
          <w:rFonts w:ascii="Arial" w:hAnsi="Arial" w:cs="Arial"/>
          <w:lang w:val="en-GB"/>
        </w:rPr>
        <w:t>Datasets</w:t>
      </w:r>
    </w:p>
    <w:p w:rsidRPr="00FD718F" w:rsidR="007222C2" w:rsidP="00FD718F" w:rsidRDefault="00FD718F" w14:paraId="3B0D1A5B" w14:textId="3099A911">
      <w:pPr>
        <w:pStyle w:val="ListParagraph"/>
        <w:ind w:left="4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7222C2" w:rsidP="007222C2" w:rsidRDefault="007222C2" w14:paraId="78D9485E" w14:textId="305E6FBF">
      <w:pPr>
        <w:pStyle w:val="ListParagraph"/>
        <w:numPr>
          <w:ilvl w:val="0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lastRenderedPageBreak/>
        <w:t xml:space="preserve">Naming of the Files inside the folder – </w:t>
      </w:r>
    </w:p>
    <w:p w:rsidR="007222C2" w:rsidP="00393977" w:rsidRDefault="00393977" w14:paraId="3513B23B" w14:textId="4EB0BB3B">
      <w:pPr>
        <w:pStyle w:val="ListParagraph"/>
        <w:numPr>
          <w:ilvl w:val="1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TutorialName</w:t>
      </w:r>
      <w:r w:rsidR="007222C2">
        <w:rPr>
          <w:rFonts w:ascii="Arial" w:hAnsi="Arial" w:cs="Arial"/>
          <w:lang w:val="en-GB"/>
        </w:rPr>
        <w:t>_File</w:t>
      </w:r>
      <w:r>
        <w:rPr>
          <w:rFonts w:ascii="Arial" w:hAnsi="Arial" w:cs="Arial"/>
          <w:lang w:val="en-GB"/>
        </w:rPr>
        <w:t>Type</w:t>
      </w:r>
      <w:r w:rsidR="007222C2">
        <w:rPr>
          <w:rFonts w:ascii="Arial" w:hAnsi="Arial" w:cs="Arial"/>
          <w:lang w:val="en-GB"/>
        </w:rPr>
        <w:t>_</w:t>
      </w:r>
      <w:r>
        <w:rPr>
          <w:rFonts w:ascii="Arial" w:hAnsi="Arial" w:cs="Arial"/>
          <w:lang w:val="en-GB"/>
        </w:rPr>
        <w:t>Number</w:t>
      </w:r>
      <w:r w:rsidR="007222C2">
        <w:rPr>
          <w:rFonts w:ascii="Arial" w:hAnsi="Arial" w:cs="Arial"/>
          <w:lang w:val="en-GB"/>
        </w:rPr>
        <w:t>.file_extension</w:t>
      </w:r>
    </w:p>
    <w:p w:rsidR="007222C2" w:rsidP="00393977" w:rsidRDefault="00D713D8" w14:paraId="5B42A196" w14:textId="491C23B3">
      <w:pPr>
        <w:pStyle w:val="ListParagraph"/>
        <w:numPr>
          <w:ilvl w:val="1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01_Text</w:t>
      </w:r>
      <w:r>
        <w:rPr>
          <w:rFonts w:ascii="Arial" w:hAnsi="Arial" w:cs="Arial"/>
          <w:lang w:val="en-GB"/>
        </w:rPr>
        <w:t xml:space="preserve"> - e</w:t>
      </w:r>
      <w:r w:rsidR="007222C2">
        <w:rPr>
          <w:rFonts w:ascii="Arial" w:hAnsi="Arial" w:cs="Arial"/>
          <w:lang w:val="en-GB"/>
        </w:rPr>
        <w:t>xample</w:t>
      </w:r>
      <w:r>
        <w:rPr>
          <w:rFonts w:ascii="Arial" w:hAnsi="Arial" w:cs="Arial"/>
          <w:lang w:val="en-GB"/>
        </w:rPr>
        <w:t>:</w:t>
      </w:r>
    </w:p>
    <w:p w:rsidR="009A0F48" w:rsidP="00393977" w:rsidRDefault="009A0F48" w14:paraId="4AAF63DA" w14:textId="639090ED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 w:rsidRPr="009A0F48">
        <w:rPr>
          <w:rFonts w:ascii="Arial" w:hAnsi="Arial" w:cs="Arial"/>
          <w:lang w:val="en-GB"/>
        </w:rPr>
        <w:t>SunHourOptimization_Script_00</w:t>
      </w:r>
      <w:r>
        <w:rPr>
          <w:rFonts w:ascii="Arial" w:hAnsi="Arial" w:cs="Arial"/>
          <w:lang w:val="en-GB"/>
        </w:rPr>
        <w:t>.docx</w:t>
      </w:r>
    </w:p>
    <w:p w:rsidRPr="00D713D8" w:rsidR="00D713D8" w:rsidP="00D713D8" w:rsidRDefault="00D713D8" w14:paraId="74FC945B" w14:textId="0157365A">
      <w:pPr>
        <w:pStyle w:val="ListParagraph"/>
        <w:numPr>
          <w:ilvl w:val="1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02_Media</w:t>
      </w:r>
      <w:r>
        <w:rPr>
          <w:rFonts w:ascii="Arial" w:hAnsi="Arial" w:cs="Arial"/>
          <w:lang w:val="en-GB"/>
        </w:rPr>
        <w:t xml:space="preserve"> - e</w:t>
      </w:r>
      <w:r>
        <w:rPr>
          <w:rFonts w:ascii="Arial" w:hAnsi="Arial" w:cs="Arial"/>
          <w:lang w:val="en-GB"/>
        </w:rPr>
        <w:t>xample:</w:t>
      </w:r>
    </w:p>
    <w:p w:rsidR="00630496" w:rsidP="00393977" w:rsidRDefault="00630496" w14:paraId="401A07C8" w14:textId="5FAEA9A7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 w:rsidRPr="00630496">
        <w:rPr>
          <w:rFonts w:ascii="Arial" w:hAnsi="Arial" w:cs="Arial"/>
          <w:lang w:val="en-GB"/>
        </w:rPr>
        <w:t>SunHourOptimization_Image_01</w:t>
      </w:r>
      <w:r w:rsidR="004521A8">
        <w:rPr>
          <w:rFonts w:ascii="Arial" w:hAnsi="Arial" w:cs="Arial"/>
          <w:lang w:val="en-GB"/>
        </w:rPr>
        <w:t>.</w:t>
      </w:r>
      <w:r w:rsidR="004521A8">
        <w:rPr>
          <w:rFonts w:ascii="Arial" w:hAnsi="Arial" w:cs="Arial"/>
          <w:lang w:val="en-GB"/>
        </w:rPr>
        <w:t>png</w:t>
      </w:r>
    </w:p>
    <w:p w:rsidR="004521A8" w:rsidP="004521A8" w:rsidRDefault="004521A8" w14:paraId="758A6799" w14:textId="45C3B1BE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 w:rsidRPr="00630496">
        <w:rPr>
          <w:rFonts w:ascii="Arial" w:hAnsi="Arial" w:cs="Arial"/>
          <w:lang w:val="en-GB"/>
        </w:rPr>
        <w:t>SunHourOptimization_Image_0</w:t>
      </w:r>
      <w:r>
        <w:rPr>
          <w:rFonts w:ascii="Arial" w:hAnsi="Arial" w:cs="Arial"/>
          <w:lang w:val="en-GB"/>
        </w:rPr>
        <w:t>2</w:t>
      </w:r>
      <w:r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>jpg</w:t>
      </w:r>
    </w:p>
    <w:p w:rsidR="004521A8" w:rsidP="00393977" w:rsidRDefault="004521A8" w14:paraId="7107CE11" w14:textId="71A7433F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 w:rsidRPr="004521A8">
        <w:rPr>
          <w:rFonts w:ascii="Arial" w:hAnsi="Arial" w:cs="Arial"/>
          <w:lang w:val="en-GB"/>
        </w:rPr>
        <w:t>SunHourOptimization_Video_01</w:t>
      </w:r>
      <w:r>
        <w:rPr>
          <w:rFonts w:ascii="Arial" w:hAnsi="Arial" w:cs="Arial"/>
          <w:lang w:val="en-GB"/>
        </w:rPr>
        <w:t>.mp4</w:t>
      </w:r>
    </w:p>
    <w:p w:rsidR="004521A8" w:rsidP="00393977" w:rsidRDefault="004521A8" w14:paraId="1EB3108B" w14:textId="38CBBDC0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 w:rsidRPr="004521A8">
        <w:rPr>
          <w:rFonts w:ascii="Arial" w:hAnsi="Arial" w:cs="Arial"/>
          <w:lang w:val="en-GB"/>
        </w:rPr>
        <w:t>SunHourOptimization_Video_0</w:t>
      </w:r>
      <w:r>
        <w:rPr>
          <w:rFonts w:ascii="Arial" w:hAnsi="Arial" w:cs="Arial"/>
          <w:lang w:val="en-GB"/>
        </w:rPr>
        <w:t>2</w:t>
      </w:r>
      <w:r>
        <w:rPr>
          <w:rFonts w:ascii="Arial" w:hAnsi="Arial" w:cs="Arial"/>
          <w:lang w:val="en-GB"/>
        </w:rPr>
        <w:t>.mp4</w:t>
      </w:r>
    </w:p>
    <w:p w:rsidR="004521A8" w:rsidP="00393977" w:rsidRDefault="004521A8" w14:paraId="0ECAA07E" w14:textId="09226655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 w:rsidRPr="004521A8">
        <w:rPr>
          <w:rFonts w:ascii="Arial" w:hAnsi="Arial" w:cs="Arial"/>
          <w:lang w:val="en-GB"/>
        </w:rPr>
        <w:t>SunHourOptimization_VideoTranscript_01</w:t>
      </w:r>
      <w:r>
        <w:rPr>
          <w:rFonts w:ascii="Arial" w:hAnsi="Arial" w:cs="Arial"/>
          <w:lang w:val="en-GB"/>
        </w:rPr>
        <w:t>.docx</w:t>
      </w:r>
    </w:p>
    <w:p w:rsidR="00D713D8" w:rsidP="00D713D8" w:rsidRDefault="00D713D8" w14:paraId="16BF06A9" w14:textId="1CC36F8B">
      <w:pPr>
        <w:pStyle w:val="ListParagraph"/>
        <w:numPr>
          <w:ilvl w:val="1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03_Downloads</w:t>
      </w:r>
      <w:r>
        <w:rPr>
          <w:rFonts w:ascii="Arial" w:hAnsi="Arial" w:cs="Arial"/>
          <w:lang w:val="en-GB"/>
        </w:rPr>
        <w:t xml:space="preserve"> - e</w:t>
      </w:r>
      <w:r>
        <w:rPr>
          <w:rFonts w:ascii="Arial" w:hAnsi="Arial" w:cs="Arial"/>
          <w:lang w:val="en-GB"/>
        </w:rPr>
        <w:t>xample:</w:t>
      </w:r>
    </w:p>
    <w:p w:rsidR="007222C2" w:rsidP="00393977" w:rsidRDefault="009A0F48" w14:paraId="58F73F2C" w14:textId="4F028807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 w:rsidRPr="00630496">
        <w:rPr>
          <w:rFonts w:ascii="Arial" w:hAnsi="Arial" w:cs="Arial"/>
          <w:lang w:val="en-GB"/>
        </w:rPr>
        <w:t>SunHoursOptimization</w:t>
      </w:r>
      <w:r w:rsidR="007222C2">
        <w:rPr>
          <w:rFonts w:ascii="Arial" w:hAnsi="Arial" w:cs="Arial"/>
          <w:lang w:val="en-GB"/>
        </w:rPr>
        <w:t>_Presentation</w:t>
      </w:r>
      <w:r>
        <w:rPr>
          <w:rFonts w:ascii="Arial" w:hAnsi="Arial" w:cs="Arial"/>
          <w:lang w:val="en-GB"/>
        </w:rPr>
        <w:t>_01</w:t>
      </w:r>
      <w:r w:rsidR="007222C2">
        <w:rPr>
          <w:rFonts w:ascii="Arial" w:hAnsi="Arial" w:cs="Arial"/>
          <w:lang w:val="en-GB"/>
        </w:rPr>
        <w:t>.pptx</w:t>
      </w:r>
    </w:p>
    <w:p w:rsidRPr="00A2041E" w:rsidR="007222C2" w:rsidP="00393977" w:rsidRDefault="00630496" w14:paraId="5C70390E" w14:textId="75510FEA">
      <w:pPr>
        <w:pStyle w:val="ListParagraph"/>
        <w:numPr>
          <w:ilvl w:val="2"/>
          <w:numId w:val="2"/>
        </w:numPr>
        <w:rPr>
          <w:rFonts w:ascii="Arial" w:hAnsi="Arial" w:cs="Arial"/>
          <w:lang w:val="en-GB"/>
        </w:rPr>
      </w:pPr>
      <w:r w:rsidRPr="00630496">
        <w:rPr>
          <w:rFonts w:ascii="Arial" w:hAnsi="Arial" w:cs="Arial"/>
          <w:lang w:val="en-GB"/>
        </w:rPr>
        <w:t>SunHoursOptimization_GHscript_01</w:t>
      </w:r>
      <w:r w:rsidR="007222C2">
        <w:rPr>
          <w:rFonts w:ascii="Arial" w:hAnsi="Arial" w:cs="Arial"/>
          <w:lang w:val="en-GB"/>
        </w:rPr>
        <w:t>.gh</w:t>
      </w:r>
    </w:p>
    <w:sectPr w:rsidRPr="00A2041E" w:rsidR="007222C2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3221C"/>
    <w:multiLevelType w:val="hybridMultilevel"/>
    <w:tmpl w:val="3D8ED51A"/>
    <w:lvl w:ilvl="0" w:tplc="3132A818">
      <w:numFmt w:val="bullet"/>
      <w:lvlText w:val="-"/>
      <w:lvlJc w:val="left"/>
      <w:pPr>
        <w:ind w:left="420" w:hanging="360"/>
      </w:pPr>
      <w:rPr>
        <w:rFonts w:hint="default" w:ascii="Arial" w:hAnsi="Arial" w:cs="Arial" w:eastAsiaTheme="minorHAnsi"/>
      </w:rPr>
    </w:lvl>
    <w:lvl w:ilvl="1" w:tplc="20000003" w:tentative="1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" w15:restartNumberingAfterBreak="0">
    <w:nsid w:val="68542984"/>
    <w:multiLevelType w:val="hybridMultilevel"/>
    <w:tmpl w:val="1EC83A06"/>
    <w:lvl w:ilvl="0" w:tplc="6EE6DB78">
      <w:numFmt w:val="bullet"/>
      <w:lvlText w:val="-"/>
      <w:lvlJc w:val="left"/>
      <w:pPr>
        <w:ind w:left="420" w:hanging="360"/>
      </w:pPr>
      <w:rPr>
        <w:rFonts w:hint="default" w:ascii="Arial" w:hAnsi="Arial" w:cs="Arial" w:eastAsiaTheme="minorHAnsi"/>
      </w:rPr>
    </w:lvl>
    <w:lvl w:ilvl="1" w:tplc="20000003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20000005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2000000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2" w15:restartNumberingAfterBreak="0">
    <w:nsid w:val="6D1B7544"/>
    <w:multiLevelType w:val="hybridMultilevel"/>
    <w:tmpl w:val="06CC10CE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32360678">
    <w:abstractNumId w:val="0"/>
  </w:num>
  <w:num w:numId="2" w16cid:durableId="515852864">
    <w:abstractNumId w:val="1"/>
  </w:num>
  <w:num w:numId="3" w16cid:durableId="18900232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dirty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D74"/>
    <w:rsid w:val="00031EED"/>
    <w:rsid w:val="00066541"/>
    <w:rsid w:val="000D6B8B"/>
    <w:rsid w:val="00176652"/>
    <w:rsid w:val="001D6C06"/>
    <w:rsid w:val="002E002E"/>
    <w:rsid w:val="00393977"/>
    <w:rsid w:val="003E6F1D"/>
    <w:rsid w:val="004521A8"/>
    <w:rsid w:val="004A2824"/>
    <w:rsid w:val="00520113"/>
    <w:rsid w:val="00563E17"/>
    <w:rsid w:val="00630496"/>
    <w:rsid w:val="006F43D0"/>
    <w:rsid w:val="00704005"/>
    <w:rsid w:val="007222C2"/>
    <w:rsid w:val="00726439"/>
    <w:rsid w:val="007B5E3D"/>
    <w:rsid w:val="0080775F"/>
    <w:rsid w:val="00855CD0"/>
    <w:rsid w:val="009A0F48"/>
    <w:rsid w:val="009B4658"/>
    <w:rsid w:val="00A2041E"/>
    <w:rsid w:val="00A23678"/>
    <w:rsid w:val="00A31CF3"/>
    <w:rsid w:val="00A4419F"/>
    <w:rsid w:val="00A52259"/>
    <w:rsid w:val="00A633EB"/>
    <w:rsid w:val="00B131CD"/>
    <w:rsid w:val="00B144BE"/>
    <w:rsid w:val="00B62478"/>
    <w:rsid w:val="00B65D74"/>
    <w:rsid w:val="00D40DEF"/>
    <w:rsid w:val="00D713D8"/>
    <w:rsid w:val="00D723BA"/>
    <w:rsid w:val="00D8256F"/>
    <w:rsid w:val="00E125F1"/>
    <w:rsid w:val="00ED20B9"/>
    <w:rsid w:val="00F74E0E"/>
    <w:rsid w:val="00FD718F"/>
    <w:rsid w:val="41FDD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E866"/>
  <w15:chartTrackingRefBased/>
  <w15:docId w15:val="{62A46148-828E-473C-B2A5-3E8E16FA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aa71c-c6af-4cc7-bf1d-e78f0e7dfb2b">
      <Terms xmlns="http://schemas.microsoft.com/office/infopath/2007/PartnerControls"/>
    </lcf76f155ced4ddcb4097134ff3c332f>
    <TaxCatchAll xmlns="68a28ab2-cf65-4dc0-9692-df9648fe1dd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E7EC81303AFC4F9A3A499DC9CAE9C3" ma:contentTypeVersion="15" ma:contentTypeDescription="Een nieuw document maken." ma:contentTypeScope="" ma:versionID="8deee28c04081073bf5207273ad534c1">
  <xsd:schema xmlns:xsd="http://www.w3.org/2001/XMLSchema" xmlns:xs="http://www.w3.org/2001/XMLSchema" xmlns:p="http://schemas.microsoft.com/office/2006/metadata/properties" xmlns:ns2="e7eaa71c-c6af-4cc7-bf1d-e78f0e7dfb2b" xmlns:ns3="68a28ab2-cf65-4dc0-9692-df9648fe1dd9" targetNamespace="http://schemas.microsoft.com/office/2006/metadata/properties" ma:root="true" ma:fieldsID="4c70af66557eb3a6aab6c92b9c52cbdc" ns2:_="" ns3:_="">
    <xsd:import namespace="e7eaa71c-c6af-4cc7-bf1d-e78f0e7dfb2b"/>
    <xsd:import namespace="68a28ab2-cf65-4dc0-9692-df9648fe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a71c-c6af-4cc7-bf1d-e78f0e7df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28ab2-cf65-4dc0-9692-df9648fe1dd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be74858-8d12-41ae-84de-817f70d83e2f}" ma:internalName="TaxCatchAll" ma:showField="CatchAllData" ma:web="68a28ab2-cf65-4dc0-9692-df9648fe1d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3E237E-4BE5-4B76-AEC1-A96578C63583}">
  <ds:schemaRefs>
    <ds:schemaRef ds:uri="http://schemas.microsoft.com/office/2006/metadata/properties"/>
    <ds:schemaRef ds:uri="http://schemas.microsoft.com/office/infopath/2007/PartnerControls"/>
    <ds:schemaRef ds:uri="e7eaa71c-c6af-4cc7-bf1d-e78f0e7dfb2b"/>
    <ds:schemaRef ds:uri="68a28ab2-cf65-4dc0-9692-df9648fe1dd9"/>
  </ds:schemaRefs>
</ds:datastoreItem>
</file>

<file path=customXml/itemProps2.xml><?xml version="1.0" encoding="utf-8"?>
<ds:datastoreItem xmlns:ds="http://schemas.openxmlformats.org/officeDocument/2006/customXml" ds:itemID="{4F46C1DB-83F7-4C64-A7E2-1BEC27B9F0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18D35-91B7-4FCB-AC36-8571DE90379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Divyae Mittal Mittal</dc:creator>
  <cp:keywords/>
  <dc:description/>
  <cp:lastModifiedBy>Lisa-Marie Mueller</cp:lastModifiedBy>
  <cp:revision>25</cp:revision>
  <dcterms:created xsi:type="dcterms:W3CDTF">2022-09-21T09:20:00Z</dcterms:created>
  <dcterms:modified xsi:type="dcterms:W3CDTF">2024-03-21T08:21:52Z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0x0101008DE7EC81303AFC4F9A3A499DC9CAE9C3</vt:lpwstr>
  </property>
  <property fmtid="{D5CDD505-2E9C-101B-9397-08002B2CF9AE}" pid="3" name="MediaServiceImageTags">
    <vt:lpwstr/>
  </property>
</Properties>
</file>